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914AB3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="00564842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7</w:t>
      </w:r>
      <w:r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</w:p>
    <w:p w:rsidR="001D75AC" w:rsidRPr="00914AB3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914AB3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914AB3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1D75AC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914AB3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7B6ABD" w:rsidRPr="00914AB3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564842" w:rsidRPr="00914AB3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1D75AC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AC7693" w:rsidRPr="00914AB3" w:rsidRDefault="001D75AC" w:rsidP="003F6F9B">
      <w:pPr>
        <w:jc w:val="both"/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7B6ABD" w:rsidRPr="00914AB3">
        <w:t>-</w:t>
      </w:r>
      <w:r w:rsidR="003F6F9B" w:rsidRPr="00914AB3">
        <w:t xml:space="preserve"> </w:t>
      </w:r>
      <w:r w:rsidR="00564842" w:rsidRPr="00914AB3">
        <w:t xml:space="preserve">д. Малый </w:t>
      </w:r>
      <w:proofErr w:type="spellStart"/>
      <w:r w:rsidR="00564842" w:rsidRPr="00914AB3">
        <w:t>Щигорчик</w:t>
      </w:r>
      <w:proofErr w:type="spellEnd"/>
      <w:r w:rsidR="00564842" w:rsidRPr="00914AB3">
        <w:t xml:space="preserve"> – придомовая территория </w:t>
      </w:r>
      <w:proofErr w:type="spellStart"/>
      <w:r w:rsidR="00564842" w:rsidRPr="00914AB3">
        <w:t>Бегучевой</w:t>
      </w:r>
      <w:proofErr w:type="spellEnd"/>
      <w:r w:rsidR="00564842" w:rsidRPr="00914AB3">
        <w:t xml:space="preserve"> С.Р. по адресу: Курская область, </w:t>
      </w:r>
      <w:proofErr w:type="spellStart"/>
      <w:r w:rsidR="00564842" w:rsidRPr="00914AB3">
        <w:t>Щигровский</w:t>
      </w:r>
      <w:proofErr w:type="spellEnd"/>
      <w:r w:rsidR="00564842" w:rsidRPr="00914AB3">
        <w:t xml:space="preserve"> район, Вишневский сельсовет, д</w:t>
      </w:r>
      <w:proofErr w:type="gramStart"/>
      <w:r w:rsidR="00564842" w:rsidRPr="00914AB3">
        <w:t>.М</w:t>
      </w:r>
      <w:proofErr w:type="gramEnd"/>
      <w:r w:rsidR="00564842" w:rsidRPr="00914AB3">
        <w:t xml:space="preserve">алый </w:t>
      </w:r>
      <w:proofErr w:type="spellStart"/>
      <w:r w:rsidR="00564842" w:rsidRPr="00914AB3">
        <w:t>Щигорчик</w:t>
      </w:r>
      <w:proofErr w:type="spellEnd"/>
      <w:r w:rsidR="00564842" w:rsidRPr="00914AB3">
        <w:t>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564842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1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человек    (Лист регистрации участников публичных слушаний, являющийся приложением к настоящему Протоколу  на  одном листе)</w:t>
      </w:r>
      <w:r w:rsidR="0042602C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914AB3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113 от  «23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»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октября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«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» от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5.10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914AB3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23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по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23.11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914AB3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7B6ABD" w:rsidRPr="00914AB3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564842" w:rsidRPr="00914AB3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914AB3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914AB3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914AB3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914AB3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914AB3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914AB3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486034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23.10.2018  года по 23.11</w:t>
      </w:r>
      <w:r w:rsidR="00804E2F" w:rsidRPr="00914AB3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914AB3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914AB3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914AB3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914AB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D210E8" w:rsidRPr="00914AB3" w:rsidRDefault="00D210E8" w:rsidP="00D210E8">
      <w:pPr>
        <w:pStyle w:val="a5"/>
      </w:pPr>
      <w:r w:rsidRPr="00914AB3">
        <w:rPr>
          <w:color w:val="000000"/>
        </w:rPr>
        <w:t>«</w:t>
      </w:r>
      <w:r w:rsidRPr="00914AB3">
        <w:t>В пункте 1.4 раздела 1 «Общие положения»:</w:t>
      </w:r>
    </w:p>
    <w:p w:rsidR="00D210E8" w:rsidRPr="00914AB3" w:rsidRDefault="00D210E8" w:rsidP="00D210E8">
      <w:pPr>
        <w:pStyle w:val="a5"/>
        <w:ind w:firstLine="708"/>
      </w:pPr>
      <w:r w:rsidRPr="00914AB3">
        <w:t>а)  абзац 2  изложить в следующей редакции:</w:t>
      </w:r>
    </w:p>
    <w:p w:rsidR="00D210E8" w:rsidRPr="00914AB3" w:rsidRDefault="00D210E8" w:rsidP="00D210E8">
      <w:pPr>
        <w:pStyle w:val="a5"/>
        <w:jc w:val="both"/>
      </w:pPr>
      <w:proofErr w:type="gramStart"/>
      <w:r w:rsidRPr="00914AB3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D210E8" w:rsidRPr="00914AB3" w:rsidRDefault="00D210E8" w:rsidP="00D210E8">
      <w:pPr>
        <w:pStyle w:val="a5"/>
        <w:ind w:firstLine="708"/>
        <w:jc w:val="both"/>
      </w:pPr>
      <w:r w:rsidRPr="00914AB3">
        <w:t>б)  дополнить  абзацем 17 следующего содержания:</w:t>
      </w:r>
    </w:p>
    <w:p w:rsidR="00D210E8" w:rsidRPr="00914AB3" w:rsidRDefault="00D210E8" w:rsidP="00D210E8">
      <w:pPr>
        <w:pStyle w:val="a5"/>
        <w:jc w:val="both"/>
      </w:pPr>
      <w:r w:rsidRPr="00914AB3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914AB3">
        <w:t>границы</w:t>
      </w:r>
      <w:proofErr w:type="gramEnd"/>
      <w:r w:rsidRPr="00914AB3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D210E8" w:rsidRPr="00914AB3" w:rsidRDefault="00D210E8" w:rsidP="00D210E8">
      <w:pPr>
        <w:pStyle w:val="a5"/>
        <w:jc w:val="both"/>
      </w:pPr>
      <w:r w:rsidRPr="00914AB3">
        <w:t xml:space="preserve"> </w:t>
      </w:r>
      <w:r w:rsidRPr="00914AB3">
        <w:tab/>
        <w:t>в) абзац 17 считать абзацем 18 и далее соответственно порядку;</w:t>
      </w:r>
    </w:p>
    <w:p w:rsidR="00D210E8" w:rsidRPr="00914AB3" w:rsidRDefault="00D210E8" w:rsidP="00D210E8">
      <w:pPr>
        <w:pStyle w:val="a5"/>
        <w:ind w:firstLine="708"/>
        <w:jc w:val="both"/>
      </w:pPr>
      <w:r w:rsidRPr="00914AB3">
        <w:t>г) абзац 24  изложить в следующей редакции:</w:t>
      </w:r>
    </w:p>
    <w:p w:rsidR="00D210E8" w:rsidRPr="00914AB3" w:rsidRDefault="00D210E8" w:rsidP="00D210E8">
      <w:pPr>
        <w:pStyle w:val="a5"/>
        <w:jc w:val="both"/>
      </w:pPr>
      <w:proofErr w:type="gramStart"/>
      <w:r w:rsidRPr="00914AB3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D210E8" w:rsidRPr="00914AB3" w:rsidRDefault="00D210E8" w:rsidP="00D210E8">
      <w:pPr>
        <w:pStyle w:val="a4"/>
        <w:numPr>
          <w:ilvl w:val="1"/>
          <w:numId w:val="1"/>
        </w:numPr>
        <w:jc w:val="both"/>
        <w:rPr>
          <w:szCs w:val="24"/>
        </w:rPr>
      </w:pPr>
      <w:r w:rsidRPr="00914AB3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D210E8" w:rsidRPr="00914AB3" w:rsidRDefault="00D210E8" w:rsidP="00D210E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4AB3">
        <w:t>« 3.3.</w:t>
      </w:r>
      <w:r w:rsidRPr="00914AB3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914AB3">
        <w:rPr>
          <w:bCs/>
        </w:rPr>
        <w:t xml:space="preserve"> ,</w:t>
      </w:r>
      <w:proofErr w:type="gramEnd"/>
      <w:r w:rsidRPr="00914AB3">
        <w:rPr>
          <w:bCs/>
        </w:rPr>
        <w:t xml:space="preserve"> сведения о котором внесены в Единый государственный реестр недвижимости.</w:t>
      </w:r>
    </w:p>
    <w:p w:rsidR="00D210E8" w:rsidRPr="00914AB3" w:rsidRDefault="00D210E8" w:rsidP="00D210E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4AB3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D210E8" w:rsidRPr="00914AB3" w:rsidRDefault="00D210E8" w:rsidP="00D210E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4AB3">
        <w:rPr>
          <w:bCs/>
        </w:rPr>
        <w:t>1) пешеходные коммуникации, в том числе тротуары, аллеи, дорожки, тропинки;</w:t>
      </w:r>
    </w:p>
    <w:p w:rsidR="00D210E8" w:rsidRPr="00914AB3" w:rsidRDefault="00D210E8" w:rsidP="00D210E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4AB3">
        <w:rPr>
          <w:bCs/>
        </w:rPr>
        <w:t>2) палисадники, клумбы;</w:t>
      </w:r>
    </w:p>
    <w:p w:rsidR="00D210E8" w:rsidRPr="00914AB3" w:rsidRDefault="00D210E8" w:rsidP="00D210E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4AB3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3.3.2. В случае</w:t>
      </w:r>
      <w:proofErr w:type="gramStart"/>
      <w:r w:rsidRPr="00914AB3">
        <w:rPr>
          <w:rFonts w:eastAsia="Times New Roman"/>
        </w:rPr>
        <w:t>,</w:t>
      </w:r>
      <w:proofErr w:type="gramEnd"/>
      <w:r w:rsidRPr="00914AB3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914AB3">
        <w:rPr>
          <w:rFonts w:eastAsia="Times New Roman"/>
        </w:rPr>
        <w:t>–  15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914AB3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914AB3">
        <w:rPr>
          <w:rFonts w:eastAsia="Times New Roman"/>
        </w:rPr>
        <w:t>–  25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5)для гаражно-строительных кооперативов – 25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914AB3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914AB3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914AB3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3.3.3. В случае</w:t>
      </w:r>
      <w:proofErr w:type="gramStart"/>
      <w:r w:rsidRPr="00914AB3">
        <w:rPr>
          <w:rFonts w:eastAsia="Times New Roman"/>
        </w:rPr>
        <w:t>,</w:t>
      </w:r>
      <w:proofErr w:type="gramEnd"/>
      <w:r w:rsidRPr="00914AB3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3) для индивидуальных жилых домов – 20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914AB3">
        <w:rPr>
          <w:rFonts w:eastAsia="Times New Roman"/>
        </w:rPr>
        <w:t xml:space="preserve">4) </w:t>
      </w:r>
      <w:r w:rsidRPr="00914AB3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914AB3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914AB3">
        <w:rPr>
          <w:rFonts w:eastAsia="Times New Roman"/>
        </w:rPr>
        <w:t>В</w:t>
      </w:r>
      <w:proofErr w:type="gramEnd"/>
      <w:r w:rsidRPr="00914AB3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1) для индивидуальных жилых домов – 20 метров;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914AB3">
        <w:rPr>
          <w:rFonts w:eastAsia="Times New Roman"/>
        </w:rPr>
        <w:t xml:space="preserve">2) </w:t>
      </w:r>
      <w:r w:rsidRPr="00914AB3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D210E8" w:rsidRPr="00914AB3" w:rsidRDefault="00D210E8" w:rsidP="00D210E8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914AB3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D210E8" w:rsidRPr="00914AB3" w:rsidRDefault="00D210E8" w:rsidP="00D210E8">
      <w:pPr>
        <w:pStyle w:val="a5"/>
        <w:numPr>
          <w:ilvl w:val="1"/>
          <w:numId w:val="1"/>
        </w:numPr>
      </w:pPr>
      <w:r w:rsidRPr="00914AB3">
        <w:t xml:space="preserve"> В пункте 4.5 «Порядок содержания элементов благоустройства»</w:t>
      </w:r>
    </w:p>
    <w:p w:rsidR="00D210E8" w:rsidRPr="00914AB3" w:rsidRDefault="00D210E8" w:rsidP="00D210E8">
      <w:pPr>
        <w:pStyle w:val="a5"/>
      </w:pPr>
      <w:r w:rsidRPr="00914AB3">
        <w:t>раздела 4 «Эксплуатация объектов благоустройства»:</w:t>
      </w:r>
    </w:p>
    <w:p w:rsidR="00D210E8" w:rsidRPr="00914AB3" w:rsidRDefault="00D210E8" w:rsidP="00D210E8">
      <w:pPr>
        <w:pStyle w:val="a5"/>
        <w:ind w:left="720"/>
      </w:pPr>
      <w:r w:rsidRPr="00914AB3">
        <w:t>- подпункт 4.5.9. дополнить абзацем следующего содержания:</w:t>
      </w:r>
    </w:p>
    <w:p w:rsidR="00D210E8" w:rsidRPr="00914AB3" w:rsidRDefault="00D210E8" w:rsidP="00D210E8">
      <w:pPr>
        <w:pStyle w:val="a5"/>
      </w:pPr>
      <w:proofErr w:type="gramStart"/>
      <w:r w:rsidRPr="00914AB3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914AB3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914AB3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914AB3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914AB3" w:rsidRDefault="00914AB3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914AB3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564842" w:rsidRPr="00914AB3">
        <w:rPr>
          <w:rFonts w:eastAsia="Times New Roman" w:cs="Times New Roman"/>
          <w:color w:val="000000"/>
          <w:kern w:val="0"/>
          <w:lang w:eastAsia="ru-RU" w:bidi="ar-SA"/>
        </w:rPr>
        <w:t>1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564842" w:rsidRPr="00914AB3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>обеспечить опубликование заключения о резуль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татах публичных слушаний  в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«</w:t>
      </w:r>
      <w:r w:rsidR="00D210E8" w:rsidRPr="00914AB3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», разместить на официальном сайте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914AB3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914AB3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914AB3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914AB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914AB3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914AB3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914AB3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914AB3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914AB3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914AB3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914AB3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914AB3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914AB3" w:rsidRDefault="00F27DB8">
      <w:pPr>
        <w:rPr>
          <w:rFonts w:cs="Times New Roman"/>
        </w:rPr>
      </w:pPr>
    </w:p>
    <w:sectPr w:rsidR="00F27DB8" w:rsidRPr="00914AB3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0718A3"/>
    <w:rsid w:val="001D75AC"/>
    <w:rsid w:val="002B6D6B"/>
    <w:rsid w:val="002C63E9"/>
    <w:rsid w:val="00357854"/>
    <w:rsid w:val="003A5629"/>
    <w:rsid w:val="003B0D5E"/>
    <w:rsid w:val="003F6F9B"/>
    <w:rsid w:val="0042602C"/>
    <w:rsid w:val="00442281"/>
    <w:rsid w:val="00486034"/>
    <w:rsid w:val="00564842"/>
    <w:rsid w:val="005F3AFC"/>
    <w:rsid w:val="00632C1D"/>
    <w:rsid w:val="006F6FC8"/>
    <w:rsid w:val="00756DF1"/>
    <w:rsid w:val="007B6ABD"/>
    <w:rsid w:val="00804E2F"/>
    <w:rsid w:val="00914AB3"/>
    <w:rsid w:val="00A01975"/>
    <w:rsid w:val="00A21440"/>
    <w:rsid w:val="00A50224"/>
    <w:rsid w:val="00AC5B84"/>
    <w:rsid w:val="00AC7693"/>
    <w:rsid w:val="00B421F9"/>
    <w:rsid w:val="00B85978"/>
    <w:rsid w:val="00CB29E2"/>
    <w:rsid w:val="00D16592"/>
    <w:rsid w:val="00D210E8"/>
    <w:rsid w:val="00D52C56"/>
    <w:rsid w:val="00EA03C6"/>
    <w:rsid w:val="00EE70FF"/>
    <w:rsid w:val="00F00A9A"/>
    <w:rsid w:val="00F27DB8"/>
    <w:rsid w:val="00F422F3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D210E8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3</cp:revision>
  <dcterms:created xsi:type="dcterms:W3CDTF">2017-02-25T18:39:00Z</dcterms:created>
  <dcterms:modified xsi:type="dcterms:W3CDTF">2017-02-25T19:06:00Z</dcterms:modified>
</cp:coreProperties>
</file>